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E5E" w:rsidRDefault="00704C94" w:rsidP="00843E5E">
      <w:pPr>
        <w:spacing w:after="0" w:line="240" w:lineRule="auto"/>
        <w:rPr>
          <w:rFonts w:ascii="Times New Roman" w:hAnsi="Times New Roman" w:cs="Times New Roman"/>
          <w:b/>
        </w:rPr>
      </w:pPr>
      <w:r w:rsidRPr="00704C94">
        <w:rPr>
          <w:rFonts w:ascii="Times New Roman" w:hAnsi="Times New Roman" w:cs="Times New Roman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4.75pt;height:63.3pt" fillcolor="#a5a5a5 [2092]" stroked="f">
            <v:fill opacity="24904f" color2="#aaa" type="gradient"/>
            <v:shadow on="t" color="#4d4d4d" opacity="52429f" offset=",3pt"/>
            <v:textpath style="font-family:&quot;Arial Black&quot;;v-text-spacing:78650f;v-text-kern:t" trim="t" fitpath="t" string="Общество с ограниченной ответственностью &#10;Управляющая компания &quot;Н-Лисиха&quot;&#10;"/>
            <o:lock v:ext="edit" aspectratio="t"/>
          </v:shape>
        </w:pict>
      </w:r>
    </w:p>
    <w:p w:rsidR="00843E5E" w:rsidRDefault="00843E5E" w:rsidP="004964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43E5E" w:rsidRDefault="00843E5E" w:rsidP="004964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6484" w:rsidRPr="00843E5E" w:rsidRDefault="00496484" w:rsidP="0049648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3E5E">
        <w:rPr>
          <w:rFonts w:ascii="Times New Roman" w:hAnsi="Times New Roman" w:cs="Times New Roman"/>
          <w:b/>
          <w:sz w:val="32"/>
          <w:szCs w:val="32"/>
        </w:rPr>
        <w:t>ПЕРЕЧЕНЬ</w:t>
      </w:r>
    </w:p>
    <w:p w:rsidR="004A5313" w:rsidRDefault="00496484" w:rsidP="004964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3E5E">
        <w:rPr>
          <w:rFonts w:ascii="Times New Roman" w:hAnsi="Times New Roman" w:cs="Times New Roman"/>
          <w:sz w:val="28"/>
          <w:szCs w:val="28"/>
        </w:rPr>
        <w:t>коммунальных услуг, которые Управляющая компания «Н-Лисиха» закупает у ресурсоснабжающих организаций</w:t>
      </w:r>
      <w:r w:rsidR="004A53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285" w:rsidRPr="00843E5E" w:rsidRDefault="004A5313" w:rsidP="004964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01.07.2013 г.</w:t>
      </w:r>
      <w:r w:rsidR="00496484" w:rsidRPr="00843E5E">
        <w:rPr>
          <w:rFonts w:ascii="Times New Roman" w:hAnsi="Times New Roman" w:cs="Times New Roman"/>
          <w:sz w:val="28"/>
          <w:szCs w:val="28"/>
        </w:rPr>
        <w:t>:</w:t>
      </w:r>
    </w:p>
    <w:p w:rsidR="00496484" w:rsidRDefault="00496484" w:rsidP="0049648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817"/>
        <w:gridCol w:w="3260"/>
        <w:gridCol w:w="4536"/>
        <w:gridCol w:w="2835"/>
        <w:gridCol w:w="3119"/>
      </w:tblGrid>
      <w:tr w:rsidR="00496484" w:rsidTr="00843E5E">
        <w:tc>
          <w:tcPr>
            <w:tcW w:w="817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260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Вид коммунального ресурса</w:t>
            </w:r>
          </w:p>
        </w:tc>
        <w:tc>
          <w:tcPr>
            <w:tcW w:w="4536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835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 xml:space="preserve">Единица измерения </w:t>
            </w:r>
          </w:p>
        </w:tc>
        <w:tc>
          <w:tcPr>
            <w:tcW w:w="3119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Цена с НДС</w:t>
            </w:r>
          </w:p>
        </w:tc>
      </w:tr>
      <w:tr w:rsidR="00496484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496484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Тепловая энергия на ГВС</w:t>
            </w:r>
          </w:p>
        </w:tc>
        <w:tc>
          <w:tcPr>
            <w:tcW w:w="4536" w:type="dxa"/>
          </w:tcPr>
          <w:p w:rsidR="00496484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«Иркутская городская теплосбытовая компания»</w:t>
            </w:r>
          </w:p>
        </w:tc>
        <w:tc>
          <w:tcPr>
            <w:tcW w:w="2835" w:type="dxa"/>
          </w:tcPr>
          <w:p w:rsidR="00496484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Гкал.</w:t>
            </w:r>
          </w:p>
        </w:tc>
        <w:tc>
          <w:tcPr>
            <w:tcW w:w="3119" w:type="dxa"/>
          </w:tcPr>
          <w:p w:rsidR="00496484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989,65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Тепловая энергия на отопление</w:t>
            </w:r>
          </w:p>
        </w:tc>
        <w:tc>
          <w:tcPr>
            <w:tcW w:w="4536" w:type="dxa"/>
          </w:tcPr>
          <w:p w:rsidR="000413A8" w:rsidRDefault="000413A8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«Иркутская городская теплосбытовая компания»</w:t>
            </w:r>
          </w:p>
        </w:tc>
        <w:tc>
          <w:tcPr>
            <w:tcW w:w="2835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Гкал.</w:t>
            </w:r>
          </w:p>
        </w:tc>
        <w:tc>
          <w:tcPr>
            <w:tcW w:w="3119" w:type="dxa"/>
          </w:tcPr>
          <w:p w:rsidR="000413A8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989,65 руб.</w:t>
            </w:r>
          </w:p>
          <w:p w:rsidR="000413A8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Подпиточная вода на ГВС</w:t>
            </w:r>
          </w:p>
        </w:tc>
        <w:tc>
          <w:tcPr>
            <w:tcW w:w="4536" w:type="dxa"/>
          </w:tcPr>
          <w:p w:rsidR="000413A8" w:rsidRDefault="000413A8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«Иркутская городская теплосбытовая компания»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3119" w:type="dxa"/>
          </w:tcPr>
          <w:p w:rsidR="000413A8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16,33 руб.</w:t>
            </w:r>
          </w:p>
        </w:tc>
      </w:tr>
      <w:tr w:rsidR="00496484" w:rsidTr="00843E5E">
        <w:tc>
          <w:tcPr>
            <w:tcW w:w="817" w:type="dxa"/>
          </w:tcPr>
          <w:p w:rsidR="00496484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0" w:type="dxa"/>
          </w:tcPr>
          <w:p w:rsidR="00496484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Холодная вода</w:t>
            </w:r>
          </w:p>
        </w:tc>
        <w:tc>
          <w:tcPr>
            <w:tcW w:w="4536" w:type="dxa"/>
          </w:tcPr>
          <w:p w:rsidR="00496484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 «Водоканал» г. Иркутска</w:t>
            </w:r>
          </w:p>
        </w:tc>
        <w:tc>
          <w:tcPr>
            <w:tcW w:w="2835" w:type="dxa"/>
          </w:tcPr>
          <w:p w:rsidR="00496484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3119" w:type="dxa"/>
          </w:tcPr>
          <w:p w:rsidR="00496484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9,83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Водоотведение</w:t>
            </w:r>
          </w:p>
        </w:tc>
        <w:tc>
          <w:tcPr>
            <w:tcW w:w="4536" w:type="dxa"/>
          </w:tcPr>
          <w:p w:rsidR="000413A8" w:rsidRDefault="000413A8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 «Водоканал» г. Иркутска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3119" w:type="dxa"/>
          </w:tcPr>
          <w:p w:rsidR="000413A8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9,85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Электроснабжение</w:t>
            </w:r>
            <w:r w:rsidR="00587C1F">
              <w:rPr>
                <w:rFonts w:ascii="Times New Roman" w:hAnsi="Times New Roman" w:cs="Times New Roman"/>
              </w:rPr>
              <w:t xml:space="preserve"> физ.лиц</w:t>
            </w:r>
          </w:p>
        </w:tc>
        <w:tc>
          <w:tcPr>
            <w:tcW w:w="4536" w:type="dxa"/>
          </w:tcPr>
          <w:p w:rsidR="000413A8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«Иркутскэнергосбыт»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кВт/час</w:t>
            </w:r>
          </w:p>
        </w:tc>
        <w:tc>
          <w:tcPr>
            <w:tcW w:w="3119" w:type="dxa"/>
          </w:tcPr>
          <w:p w:rsidR="000413A8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0,82 руб.</w:t>
            </w:r>
          </w:p>
        </w:tc>
      </w:tr>
      <w:tr w:rsidR="00587C1F" w:rsidTr="00843E5E">
        <w:tc>
          <w:tcPr>
            <w:tcW w:w="817" w:type="dxa"/>
          </w:tcPr>
          <w:p w:rsidR="00587C1F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0" w:type="dxa"/>
          </w:tcPr>
          <w:p w:rsidR="00587C1F" w:rsidRDefault="00587C1F" w:rsidP="0058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Электроснабжение юр.лиц</w:t>
            </w:r>
          </w:p>
        </w:tc>
        <w:tc>
          <w:tcPr>
            <w:tcW w:w="4536" w:type="dxa"/>
          </w:tcPr>
          <w:p w:rsidR="00587C1F" w:rsidRDefault="00587C1F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«Иркутскэнергосбыт»</w:t>
            </w:r>
          </w:p>
        </w:tc>
        <w:tc>
          <w:tcPr>
            <w:tcW w:w="2835" w:type="dxa"/>
          </w:tcPr>
          <w:p w:rsidR="00587C1F" w:rsidRDefault="00587C1F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кВт/час</w:t>
            </w:r>
          </w:p>
        </w:tc>
        <w:tc>
          <w:tcPr>
            <w:tcW w:w="3119" w:type="dxa"/>
          </w:tcPr>
          <w:p w:rsidR="00587C1F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регулируемые цены</w:t>
            </w:r>
          </w:p>
        </w:tc>
      </w:tr>
    </w:tbl>
    <w:p w:rsidR="00496484" w:rsidRPr="00496484" w:rsidRDefault="00496484" w:rsidP="0049648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496484" w:rsidRPr="00496484" w:rsidSect="004964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ocumentProtection w:edit="readOnly" w:enforcement="0"/>
  <w:defaultTabStop w:val="708"/>
  <w:drawingGridHorizontalSpacing w:val="110"/>
  <w:displayHorizontalDrawingGridEvery w:val="2"/>
  <w:characterSpacingControl w:val="doNotCompress"/>
  <w:compat/>
  <w:rsids>
    <w:rsidRoot w:val="00496484"/>
    <w:rsid w:val="000413A8"/>
    <w:rsid w:val="00175A7A"/>
    <w:rsid w:val="00496484"/>
    <w:rsid w:val="004A5313"/>
    <w:rsid w:val="00587C1F"/>
    <w:rsid w:val="00704C94"/>
    <w:rsid w:val="00843E5E"/>
    <w:rsid w:val="00C81FBA"/>
    <w:rsid w:val="00D16B34"/>
    <w:rsid w:val="00D53FF9"/>
    <w:rsid w:val="00D55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4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SamLab.ws</cp:lastModifiedBy>
  <cp:revision>10</cp:revision>
  <dcterms:created xsi:type="dcterms:W3CDTF">2014-01-01T16:56:00Z</dcterms:created>
  <dcterms:modified xsi:type="dcterms:W3CDTF">2014-01-28T14:33:00Z</dcterms:modified>
</cp:coreProperties>
</file>